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jpeg" ContentType="image/jpeg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left"/>
        <w:rPr>
          <w:b/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Дополнение</w:t>
      </w:r>
    </w:p>
    <w:p>
      <w:pPr>
        <w:pStyle w:val="Normal"/>
        <w:bidi w:val="0"/>
        <w:jc w:val="lef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bidi w:val="0"/>
        <w:jc w:val="lef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bidi w:val="0"/>
        <w:jc w:val="left"/>
        <w:rPr>
          <w:sz w:val="28"/>
          <w:szCs w:val="28"/>
        </w:rPr>
      </w:pPr>
      <w:r>
        <w:rPr>
          <w:b/>
          <w:bCs/>
          <w:sz w:val="28"/>
          <w:szCs w:val="28"/>
        </w:rPr>
        <w:t>Нужно</w:t>
      </w:r>
      <w:r>
        <w:rPr>
          <w:sz w:val="28"/>
          <w:szCs w:val="28"/>
        </w:rPr>
        <w:t>:</w:t>
      </w:r>
    </w:p>
    <w:p>
      <w:pPr>
        <w:pStyle w:val="Normal"/>
        <w:bidi w:val="0"/>
        <w:jc w:val="lef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bidi w:val="0"/>
        <w:jc w:val="left"/>
        <w:rPr>
          <w:sz w:val="28"/>
          <w:szCs w:val="28"/>
        </w:rPr>
      </w:pPr>
      <w:r>
        <w:rPr>
          <w:sz w:val="28"/>
          <w:szCs w:val="28"/>
        </w:rPr>
        <w:t>1. Создавать у себя условия для учебы и науки лучше, чем у конкурентов, а не увеличивать их капитализацию и конкурентоспособность нашими деньгами.</w:t>
      </w:r>
    </w:p>
    <w:p>
      <w:pPr>
        <w:pStyle w:val="Normal"/>
        <w:bidi w:val="0"/>
        <w:jc w:val="lef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bidi w:val="0"/>
        <w:jc w:val="left"/>
        <w:rPr>
          <w:sz w:val="28"/>
          <w:szCs w:val="28"/>
        </w:rPr>
      </w:pPr>
      <w:r>
        <w:rPr>
          <w:sz w:val="28"/>
          <w:szCs w:val="28"/>
        </w:rPr>
        <w:t>2. Привлекать к нам лучше кадры преподавателей и инженеров, а не стимулировать их отток на чужие хлеба (купленные, опять же, за наши деньги).</w:t>
      </w:r>
    </w:p>
    <w:p>
      <w:pPr>
        <w:pStyle w:val="Normal"/>
        <w:bidi w:val="0"/>
        <w:jc w:val="lef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bidi w:val="0"/>
        <w:jc w:val="lef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bidi w:val="0"/>
        <w:jc w:val="left"/>
        <w:rPr>
          <w:b/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Справка</w:t>
      </w:r>
    </w:p>
    <w:p>
      <w:pPr>
        <w:pStyle w:val="Normal"/>
        <w:bidi w:val="0"/>
        <w:jc w:val="left"/>
        <w:rPr>
          <w:b w:val="false"/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  <w:t>о некоторых тенденциях в области ИИ</w:t>
      </w:r>
    </w:p>
    <w:p>
      <w:pPr>
        <w:pStyle w:val="Normal"/>
        <w:bidi w:val="0"/>
        <w:jc w:val="left"/>
        <w:rPr>
          <w:b w:val="false"/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</w:r>
    </w:p>
    <w:p>
      <w:pPr>
        <w:pStyle w:val="Normal"/>
        <w:bidi w:val="0"/>
        <w:jc w:val="left"/>
        <w:rPr>
          <w:sz w:val="28"/>
          <w:szCs w:val="28"/>
        </w:rPr>
      </w:pPr>
      <w:r>
        <w:rPr>
          <w:b w:val="false"/>
          <w:bCs w:val="false"/>
          <w:sz w:val="28"/>
          <w:szCs w:val="28"/>
        </w:rPr>
        <w:t>Г</w:t>
      </w:r>
      <w:r>
        <w:rPr>
          <w:b w:val="false"/>
          <w:bCs w:val="false"/>
          <w:sz w:val="28"/>
          <w:szCs w:val="28"/>
        </w:rPr>
        <w:t>лавными вычислительными элементами любого компьютера, от серверного кластера до смартфона, которые определяют эффективность и скорость работы, являются процессоры и память</w:t>
      </w:r>
    </w:p>
    <w:p>
      <w:pPr>
        <w:pStyle w:val="Normal"/>
        <w:bidi w:val="0"/>
        <w:jc w:val="left"/>
        <w:rPr>
          <w:b w:val="false"/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</w:r>
    </w:p>
    <w:p>
      <w:pPr>
        <w:pStyle w:val="Normal"/>
        <w:bidi w:val="0"/>
        <w:jc w:val="left"/>
        <w:rPr>
          <w:b/>
          <w:b/>
          <w:bCs/>
          <w:sz w:val="28"/>
          <w:szCs w:val="28"/>
          <w:u w:val="none"/>
        </w:rPr>
      </w:pPr>
      <w:r>
        <w:rPr>
          <w:b/>
          <w:bCs/>
          <w:sz w:val="28"/>
          <w:szCs w:val="28"/>
          <w:u w:val="none"/>
        </w:rPr>
        <w:t xml:space="preserve">1. </w:t>
      </w:r>
      <w:r>
        <w:rPr>
          <w:b/>
          <w:bCs/>
          <w:sz w:val="28"/>
          <w:szCs w:val="28"/>
          <w:u w:val="none"/>
        </w:rPr>
        <w:t>Процессор искусственного интеллекта</w:t>
      </w:r>
    </w:p>
    <w:p>
      <w:pPr>
        <w:pStyle w:val="Normal"/>
        <w:bidi w:val="0"/>
        <w:jc w:val="left"/>
        <w:rPr>
          <w:b/>
          <w:b/>
          <w:bCs/>
          <w:sz w:val="28"/>
          <w:szCs w:val="28"/>
          <w:u w:val="none"/>
        </w:rPr>
      </w:pPr>
      <w:r>
        <w:rPr>
          <w:b/>
          <w:bCs/>
          <w:sz w:val="28"/>
          <w:szCs w:val="28"/>
          <w:u w:val="none"/>
        </w:rPr>
      </w:r>
    </w:p>
    <w:p>
      <w:pPr>
        <w:pStyle w:val="Normal"/>
        <w:bidi w:val="0"/>
        <w:jc w:val="left"/>
        <w:rPr>
          <w:sz w:val="28"/>
          <w:szCs w:val="28"/>
        </w:rPr>
      </w:pPr>
      <w: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715000" cy="2476500"/>
            <wp:effectExtent l="0" t="0" r="0" b="0"/>
            <wp:wrapSquare wrapText="largest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2476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>С</w:t>
      </w:r>
      <w:r>
        <w:rPr>
          <w:sz w:val="28"/>
          <w:szCs w:val="28"/>
        </w:rPr>
        <w:t>лева схема обычного центрального процессора (ЦП), справа схема графического чипа. Разница в количестве и плотности собственно вычислительных ячеек (ALU), на рисунке они черного цвета, очевидна. Такая архитектура GPU позволяет ускорить машинное обучение в десятки раз.</w:t>
      </w:r>
    </w:p>
    <w:p>
      <w:pPr>
        <w:pStyle w:val="Normal"/>
        <w:bidi w:val="0"/>
        <w:jc w:val="lef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bidi w:val="0"/>
        <w:jc w:val="left"/>
        <w:rPr>
          <w:sz w:val="28"/>
          <w:szCs w:val="28"/>
        </w:rPr>
      </w:pPr>
      <w:r>
        <w:rPr>
          <w:sz w:val="28"/>
          <w:szCs w:val="28"/>
        </w:rPr>
        <w:t>Но это не предел — см.ниже.</w:t>
      </w:r>
    </w:p>
    <w:p>
      <w:pPr>
        <w:pStyle w:val="Normal"/>
        <w:bidi w:val="0"/>
        <w:jc w:val="lef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bidi w:val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Хотя обычно графические процессоры лучше </w:t>
      </w:r>
      <w:r>
        <w:rPr>
          <w:sz w:val="28"/>
          <w:szCs w:val="28"/>
        </w:rPr>
        <w:t xml:space="preserve">центральных </w:t>
      </w:r>
      <w:r>
        <w:rPr>
          <w:sz w:val="28"/>
          <w:szCs w:val="28"/>
        </w:rPr>
        <w:t xml:space="preserve">процессоров, когда дело доходит до обработки искусственного интеллекта 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 они не идеальны.</w:t>
        <w:br/>
        <w:t xml:space="preserve">Отрасли нужны специализированные процессоры для обеспечения эффективной обработки приложений искусственного интеллекта, моделирования и вывода. </w:t>
      </w:r>
    </w:p>
    <w:p>
      <w:pPr>
        <w:pStyle w:val="Normal"/>
        <w:bidi w:val="0"/>
        <w:jc w:val="lef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bidi w:val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В результате разработчики чипов сейчас работают над созданием процессоров, оптимизированных для выполнения этих алгоритмов. Они имеют множество названий, таких как </w:t>
      </w:r>
      <w:r>
        <w:rPr>
          <w:b/>
          <w:bCs/>
          <w:sz w:val="28"/>
          <w:szCs w:val="28"/>
        </w:rPr>
        <w:t>NPU</w:t>
      </w:r>
      <w:r>
        <w:rPr>
          <w:sz w:val="28"/>
          <w:szCs w:val="28"/>
        </w:rPr>
        <w:t>, TPU, DPU, SPU и т.д., Но общим термином может быть блок обработки искусственного интеллекта (</w:t>
      </w:r>
      <w:r>
        <w:rPr>
          <w:b/>
          <w:bCs/>
          <w:sz w:val="28"/>
          <w:szCs w:val="28"/>
        </w:rPr>
        <w:t>AI PU</w:t>
      </w:r>
      <w:r>
        <w:rPr>
          <w:sz w:val="28"/>
          <w:szCs w:val="28"/>
        </w:rPr>
        <w:t>).</w:t>
      </w:r>
    </w:p>
    <w:p>
      <w:pPr>
        <w:pStyle w:val="Normal"/>
        <w:bidi w:val="0"/>
        <w:jc w:val="lef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bidi w:val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Ускорение искусственного интеллекта в конечном итоге будет зависеть от специализированного </w:t>
      </w:r>
      <w:r>
        <w:rPr>
          <w:sz w:val="28"/>
          <w:szCs w:val="28"/>
        </w:rPr>
        <w:t>чипа</w:t>
      </w:r>
      <w:r>
        <w:rPr>
          <w:sz w:val="28"/>
          <w:szCs w:val="28"/>
        </w:rPr>
        <w:t xml:space="preserve"> искусственного интеллекта, такого как AI PU. </w:t>
      </w:r>
    </w:p>
    <w:p>
      <w:pPr>
        <w:pStyle w:val="Normal"/>
        <w:bidi w:val="0"/>
        <w:jc w:val="lef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bidi w:val="0"/>
        <w:jc w:val="left"/>
        <w:rPr>
          <w:sz w:val="28"/>
          <w:szCs w:val="28"/>
        </w:rPr>
      </w:pPr>
      <w:r>
        <w:rPr>
          <w:sz w:val="28"/>
          <w:szCs w:val="28"/>
        </w:rPr>
        <w:t>Такие чипы</w:t>
      </w:r>
      <w:r>
        <w:rPr>
          <w:sz w:val="28"/>
          <w:szCs w:val="28"/>
        </w:rPr>
        <w:t xml:space="preserve"> требуются для следующих целей:</w:t>
      </w:r>
    </w:p>
    <w:p>
      <w:pPr>
        <w:pStyle w:val="Normal"/>
        <w:bidi w:val="0"/>
        <w:jc w:val="lef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numPr>
          <w:ilvl w:val="0"/>
          <w:numId w:val="1"/>
        </w:numPr>
        <w:bidi w:val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Ускорение вычислений задач машинного обучения в несколько раз (почти в 10 </w:t>
      </w:r>
      <w:r>
        <w:rPr>
          <w:sz w:val="28"/>
          <w:szCs w:val="28"/>
        </w:rPr>
        <w:t>т</w:t>
      </w:r>
      <w:r>
        <w:rPr>
          <w:sz w:val="28"/>
          <w:szCs w:val="28"/>
        </w:rPr>
        <w:t>ыс. раз) по сравнению с графическими процессорами.</w:t>
      </w:r>
    </w:p>
    <w:p>
      <w:pPr>
        <w:pStyle w:val="Normal"/>
        <w:numPr>
          <w:ilvl w:val="0"/>
          <w:numId w:val="1"/>
        </w:numPr>
        <w:bidi w:val="0"/>
        <w:jc w:val="left"/>
        <w:rPr>
          <w:sz w:val="28"/>
          <w:szCs w:val="28"/>
        </w:rPr>
      </w:pPr>
      <w:r>
        <w:rPr>
          <w:sz w:val="28"/>
          <w:szCs w:val="28"/>
        </w:rPr>
        <w:t>Потребляйте меньше энергии и лучше использ</w:t>
      </w:r>
      <w:r>
        <w:rPr>
          <w:sz w:val="28"/>
          <w:szCs w:val="28"/>
        </w:rPr>
        <w:t>ует</w:t>
      </w:r>
      <w:r>
        <w:rPr>
          <w:sz w:val="28"/>
          <w:szCs w:val="28"/>
        </w:rPr>
        <w:t xml:space="preserve"> ресурс</w:t>
      </w:r>
      <w:r>
        <w:rPr>
          <w:sz w:val="28"/>
          <w:szCs w:val="28"/>
        </w:rPr>
        <w:t>ы</w:t>
      </w:r>
      <w:r>
        <w:rPr>
          <w:sz w:val="28"/>
          <w:szCs w:val="28"/>
        </w:rPr>
        <w:t xml:space="preserve"> для задач машинного обучения по сравнению с графическими процессорами и ЦП.</w:t>
      </w:r>
    </w:p>
    <w:p>
      <w:pPr>
        <w:pStyle w:val="Normal"/>
        <w:bidi w:val="0"/>
        <w:jc w:val="lef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bidi w:val="0"/>
        <w:jc w:val="lef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bidi w:val="0"/>
        <w:jc w:val="left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2. </w:t>
      </w:r>
      <w:r>
        <w:rPr>
          <w:b/>
          <w:bCs/>
          <w:sz w:val="28"/>
          <w:szCs w:val="28"/>
        </w:rPr>
        <w:t xml:space="preserve">SRAM </w:t>
      </w:r>
      <w:r>
        <w:rPr>
          <w:b/>
          <w:bCs/>
          <w:sz w:val="28"/>
          <w:szCs w:val="28"/>
        </w:rPr>
        <w:t>память</w:t>
      </w:r>
    </w:p>
    <w:p>
      <w:pPr>
        <w:pStyle w:val="Normal"/>
        <w:bidi w:val="0"/>
        <w:jc w:val="lef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bidi w:val="0"/>
        <w:jc w:val="left"/>
        <w:rPr>
          <w:sz w:val="28"/>
          <w:szCs w:val="28"/>
        </w:rPr>
      </w:pPr>
      <w:r>
        <w:rPr>
          <w:sz w:val="28"/>
          <w:szCs w:val="28"/>
        </w:rPr>
        <w:t>Это локальная память, используемая для хранения модели или промежуточных выходных данных. Думайте об этом как о вашем домашнем холодильнике. Хотя его хранилище невелико, его чрезвычайно быстро и удобно собирать (в данном случае данные) или возвращать обратно. В определенных случаях использования, особенно связанных с edge AI, эта скорость жизненно важна, как у автомобиля, которому необходимо нажать на тормоза, когда на дороге внезапно появляется пешеход.</w:t>
      </w:r>
    </w:p>
    <w:p>
      <w:pPr>
        <w:pStyle w:val="Normal"/>
        <w:bidi w:val="0"/>
        <w:jc w:val="lef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bidi w:val="0"/>
        <w:jc w:val="lef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bidi w:val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Более простые чипы ИИ уже оказывают существенное влияние. </w:t>
      </w:r>
    </w:p>
    <w:p>
      <w:pPr>
        <w:pStyle w:val="Normal"/>
        <w:bidi w:val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Высококачественные смартфоны уже включают чипы, оптимизированные для запуска алгоритмов глубокого обучения для распознавания изображений и голоса. </w:t>
      </w:r>
    </w:p>
    <w:p>
      <w:pPr>
        <w:pStyle w:val="Normal"/>
        <w:bidi w:val="0"/>
        <w:jc w:val="left"/>
        <w:rPr>
          <w:sz w:val="28"/>
          <w:szCs w:val="28"/>
        </w:rPr>
      </w:pPr>
      <w:r>
        <w:rPr>
          <w:sz w:val="28"/>
          <w:szCs w:val="28"/>
        </w:rPr>
        <w:t>Более эффективные чипы могли бы позволить этим устройствам обрабатывать более мощный код ИИ с лучшими способностями. Самоуправляемые автомобили нуждаются в мощных компьютерных чипах, поскольку большинство нынешних прототипов полагаются на гору компьютеров. Рао говорит, что чипы MIT многообещающие, но успех новой аппаратной архитектуры будет определяться многими факторами.</w:t>
      </w:r>
    </w:p>
    <w:p>
      <w:pPr>
        <w:pStyle w:val="Normal"/>
        <w:bidi w:val="0"/>
        <w:jc w:val="lef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bidi w:val="0"/>
        <w:jc w:val="left"/>
        <w:rPr>
          <w:sz w:val="28"/>
          <w:szCs w:val="28"/>
        </w:rPr>
      </w:pPr>
      <w:r>
        <w:rPr>
          <w:sz w:val="28"/>
          <w:szCs w:val="28"/>
        </w:rPr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val="textFit" w:percent="167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FreeSans"/>
        <w:kern w:val="2"/>
        <w:sz w:val="24"/>
        <w:szCs w:val="24"/>
        <w:lang w:val="ru-RU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oto Serif CJK SC" w:cs="FreeSans"/>
      <w:color w:val="auto"/>
      <w:kern w:val="2"/>
      <w:sz w:val="24"/>
      <w:szCs w:val="24"/>
      <w:lang w:val="ru-RU" w:eastAsia="zh-CN" w:bidi="hi-IN"/>
    </w:rPr>
  </w:style>
  <w:style w:type="character" w:styleId="Style14">
    <w:name w:val="Маркеры"/>
    <w:qFormat/>
    <w:rPr>
      <w:rFonts w:ascii="OpenSymbol" w:hAnsi="OpenSymbol" w:eastAsia="OpenSymbol" w:cs="OpenSymbol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Noto Sans CJK SC" w:cs="FreeSans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FreeSans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</TotalTime>
  <Application>LibreOffice/7.0.4.2$Linux_X86_64 LibreOffice_project/00$Build-2</Application>
  <AppVersion>15.0000</AppVersion>
  <Pages>2</Pages>
  <Words>384</Words>
  <Characters>2529</Characters>
  <CharactersWithSpaces>2895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2023-04-25T11:47:53Z</dcterms:created>
  <dc:creator/>
  <dc:description/>
  <dc:language>ru-RU</dc:language>
  <cp:lastModifiedBy/>
  <dcterms:modified xsi:type="dcterms:W3CDTF">2023-04-25T12:06:58Z</dcterms:modified>
  <cp:revision>1</cp:revision>
  <dc:subject/>
  <dc:title/>
</cp:coreProperties>
</file>